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30" w:rsidRPr="000F0830" w:rsidRDefault="000F0830" w:rsidP="000F0830">
      <w:pPr>
        <w:spacing w:after="0" w:line="240" w:lineRule="auto"/>
        <w:rPr>
          <w:rFonts w:ascii="Times New Roman" w:hAnsi="Times New Roman" w:cs="Times New Roman"/>
          <w:sz w:val="28"/>
          <w:szCs w:val="28"/>
          <w:lang w:val="de-DE"/>
        </w:rPr>
      </w:pPr>
      <w:r w:rsidRPr="000F0830">
        <w:rPr>
          <w:rFonts w:ascii="Times New Roman" w:hAnsi="Times New Roman" w:cs="Times New Roman"/>
          <w:b/>
          <w:sz w:val="28"/>
          <w:szCs w:val="28"/>
          <w:lang w:val="de-DE"/>
        </w:rPr>
        <w:t>Thema.</w:t>
      </w:r>
      <w:r w:rsidRPr="000F0830">
        <w:rPr>
          <w:rFonts w:ascii="Times New Roman" w:hAnsi="Times New Roman" w:cs="Times New Roman"/>
          <w:b/>
          <w:sz w:val="28"/>
          <w:szCs w:val="28"/>
          <w:lang w:val="uk-UA"/>
        </w:rPr>
        <w:t xml:space="preserve"> </w:t>
      </w:r>
      <w:r>
        <w:rPr>
          <w:rFonts w:ascii="Times New Roman" w:hAnsi="Times New Roman" w:cs="Times New Roman"/>
          <w:sz w:val="28"/>
          <w:szCs w:val="28"/>
          <w:lang w:val="de-DE"/>
        </w:rPr>
        <w:t>Kinder sind das höchste Gut</w:t>
      </w:r>
    </w:p>
    <w:p w:rsidR="00B144D2" w:rsidRDefault="000F0830" w:rsidP="000F0830">
      <w:pPr>
        <w:spacing w:after="0"/>
        <w:jc w:val="both"/>
        <w:rPr>
          <w:rFonts w:ascii="Times New Roman" w:hAnsi="Times New Roman" w:cs="Times New Roman"/>
          <w:sz w:val="28"/>
          <w:szCs w:val="28"/>
          <w:lang w:val="uk-UA"/>
        </w:rPr>
      </w:pPr>
      <w:r w:rsidRPr="000F0830">
        <w:rPr>
          <w:rFonts w:ascii="Times New Roman" w:hAnsi="Times New Roman" w:cs="Times New Roman"/>
          <w:b/>
          <w:sz w:val="28"/>
          <w:szCs w:val="28"/>
          <w:lang w:val="de-DE"/>
        </w:rPr>
        <w:t xml:space="preserve">Ziel: </w:t>
      </w:r>
      <w:r w:rsidRPr="000F0830">
        <w:rPr>
          <w:rFonts w:ascii="Times New Roman" w:hAnsi="Times New Roman" w:cs="Times New Roman"/>
          <w:sz w:val="28"/>
          <w:szCs w:val="28"/>
          <w:lang w:val="uk-UA"/>
        </w:rPr>
        <w:t xml:space="preserve">сприяти </w:t>
      </w:r>
      <w:r>
        <w:rPr>
          <w:rFonts w:ascii="Times New Roman" w:hAnsi="Times New Roman" w:cs="Times New Roman"/>
          <w:sz w:val="28"/>
          <w:szCs w:val="28"/>
          <w:lang w:val="uk-UA"/>
        </w:rPr>
        <w:t>розвитку в учнів уміння розповідати про проблему сучасності, коли деякі родини не хочуть мати  дітей, висловлювати свою думку щодо цієї ситуації, спілкуючись у групі та вживаючи підрядні з’ясувальні речення; допомогти читати й розуміти текст про сучасні німецькі родини, що не бажають мати дітей, писати повідомлення про ситуацію в українських родинах</w:t>
      </w:r>
    </w:p>
    <w:p w:rsidR="000F0830" w:rsidRDefault="000F0830" w:rsidP="000F0830">
      <w:pPr>
        <w:spacing w:after="0"/>
        <w:jc w:val="both"/>
        <w:rPr>
          <w:rFonts w:ascii="Times New Roman" w:hAnsi="Times New Roman" w:cs="Times New Roman"/>
          <w:sz w:val="28"/>
          <w:szCs w:val="28"/>
          <w:lang w:val="uk-UA"/>
        </w:rPr>
      </w:pPr>
      <w:r>
        <w:rPr>
          <w:rFonts w:ascii="Times New Roman" w:hAnsi="Times New Roman" w:cs="Times New Roman"/>
          <w:b/>
          <w:sz w:val="28"/>
          <w:szCs w:val="28"/>
          <w:lang w:val="de-DE"/>
        </w:rPr>
        <w:t>Die</w:t>
      </w:r>
      <w:r w:rsidRPr="000F0830">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erwarteten</w:t>
      </w:r>
      <w:r w:rsidRPr="000F0830">
        <w:rPr>
          <w:rFonts w:ascii="Times New Roman" w:hAnsi="Times New Roman" w:cs="Times New Roman"/>
          <w:b/>
          <w:sz w:val="28"/>
          <w:szCs w:val="28"/>
          <w:lang w:val="uk-UA"/>
        </w:rPr>
        <w:t xml:space="preserve"> </w:t>
      </w:r>
      <w:r>
        <w:rPr>
          <w:rFonts w:ascii="Times New Roman" w:hAnsi="Times New Roman" w:cs="Times New Roman"/>
          <w:b/>
          <w:sz w:val="28"/>
          <w:szCs w:val="28"/>
          <w:lang w:val="de-DE"/>
        </w:rPr>
        <w:t>Ergebnisse</w:t>
      </w:r>
      <w:r w:rsidRPr="000F0830">
        <w:rPr>
          <w:rFonts w:ascii="Times New Roman" w:hAnsi="Times New Roman" w:cs="Times New Roman"/>
          <w:b/>
          <w:sz w:val="28"/>
          <w:szCs w:val="28"/>
          <w:lang w:val="uk-UA"/>
        </w:rPr>
        <w:t xml:space="preserve">: </w:t>
      </w:r>
      <w:r>
        <w:rPr>
          <w:rFonts w:ascii="Times New Roman" w:hAnsi="Times New Roman" w:cs="Times New Roman"/>
          <w:sz w:val="28"/>
          <w:szCs w:val="28"/>
          <w:lang w:val="uk-UA"/>
        </w:rPr>
        <w:t>учень уміє розповідати про небажання родини мати дітей, використовує німецькі прислів’я відповідно до ситуації, формулює власну позицію, застосовує ІКТ для пошуку, обробки та аналізу інформації</w:t>
      </w:r>
    </w:p>
    <w:p w:rsidR="00E16015" w:rsidRDefault="00E16015" w:rsidP="00E16015">
      <w:pPr>
        <w:spacing w:after="0"/>
        <w:jc w:val="both"/>
        <w:rPr>
          <w:rFonts w:ascii="Times New Roman" w:hAnsi="Times New Roman" w:cs="Times New Roman"/>
          <w:sz w:val="28"/>
          <w:szCs w:val="28"/>
          <w:lang w:val="uk-UA"/>
        </w:rPr>
      </w:pPr>
      <w:r>
        <w:rPr>
          <w:rFonts w:ascii="Times New Roman" w:hAnsi="Times New Roman" w:cs="Times New Roman"/>
          <w:b/>
          <w:sz w:val="28"/>
          <w:szCs w:val="28"/>
          <w:lang w:val="de-DE"/>
        </w:rPr>
        <w:t>Lehr</w:t>
      </w:r>
      <w:r w:rsidRPr="00E16015">
        <w:rPr>
          <w:rFonts w:ascii="Times New Roman" w:hAnsi="Times New Roman" w:cs="Times New Roman"/>
          <w:b/>
          <w:sz w:val="28"/>
          <w:szCs w:val="28"/>
          <w:lang w:val="uk-UA"/>
        </w:rPr>
        <w:t xml:space="preserve">- </w:t>
      </w:r>
      <w:r>
        <w:rPr>
          <w:rFonts w:ascii="Times New Roman" w:hAnsi="Times New Roman" w:cs="Times New Roman"/>
          <w:b/>
          <w:sz w:val="28"/>
          <w:szCs w:val="28"/>
          <w:lang w:val="de-DE"/>
        </w:rPr>
        <w:t>und</w:t>
      </w:r>
      <w:r w:rsidRPr="00E16015">
        <w:rPr>
          <w:rFonts w:ascii="Times New Roman" w:hAnsi="Times New Roman" w:cs="Times New Roman"/>
          <w:b/>
          <w:sz w:val="28"/>
          <w:szCs w:val="28"/>
          <w:lang w:val="uk-UA"/>
        </w:rPr>
        <w:t xml:space="preserve"> </w:t>
      </w:r>
      <w:r>
        <w:rPr>
          <w:rFonts w:ascii="Times New Roman" w:hAnsi="Times New Roman" w:cs="Times New Roman"/>
          <w:b/>
          <w:sz w:val="28"/>
          <w:szCs w:val="28"/>
          <w:lang w:val="de-DE"/>
        </w:rPr>
        <w:t>Hilfsmittel</w:t>
      </w:r>
      <w:r w:rsidRPr="00E16015">
        <w:rPr>
          <w:rFonts w:ascii="Times New Roman" w:hAnsi="Times New Roman" w:cs="Times New Roman"/>
          <w:b/>
          <w:sz w:val="28"/>
          <w:szCs w:val="28"/>
          <w:lang w:val="uk-UA"/>
        </w:rPr>
        <w:t>:</w:t>
      </w:r>
      <w:r w:rsidRPr="00E16015">
        <w:rPr>
          <w:rFonts w:ascii="Times New Roman" w:hAnsi="Times New Roman" w:cs="Times New Roman"/>
          <w:sz w:val="28"/>
          <w:szCs w:val="28"/>
          <w:lang w:val="uk-UA"/>
        </w:rPr>
        <w:t xml:space="preserve"> </w:t>
      </w:r>
      <w:r>
        <w:rPr>
          <w:rFonts w:ascii="Times New Roman" w:hAnsi="Times New Roman" w:cs="Times New Roman"/>
          <w:sz w:val="28"/>
          <w:szCs w:val="28"/>
          <w:lang w:val="uk-UA"/>
        </w:rPr>
        <w:t>підручник, робочий зошит, ноутбук</w:t>
      </w:r>
    </w:p>
    <w:p w:rsidR="000F0830" w:rsidRDefault="000F0830" w:rsidP="000F0830">
      <w:pPr>
        <w:spacing w:after="0"/>
        <w:jc w:val="both"/>
        <w:rPr>
          <w:rFonts w:ascii="Times New Roman" w:hAnsi="Times New Roman" w:cs="Times New Roman"/>
          <w:sz w:val="28"/>
          <w:szCs w:val="28"/>
          <w:lang w:val="uk-UA"/>
        </w:rPr>
      </w:pPr>
      <w:r>
        <w:rPr>
          <w:rFonts w:ascii="Times New Roman" w:hAnsi="Times New Roman" w:cs="Times New Roman"/>
          <w:b/>
          <w:sz w:val="28"/>
          <w:szCs w:val="28"/>
          <w:lang w:val="de-DE"/>
        </w:rPr>
        <w:t>Lexik zur Stunde:</w:t>
      </w:r>
      <w:r>
        <w:rPr>
          <w:rFonts w:ascii="Times New Roman" w:hAnsi="Times New Roman" w:cs="Times New Roman"/>
          <w:b/>
          <w:sz w:val="28"/>
          <w:szCs w:val="28"/>
          <w:lang w:val="uk-UA"/>
        </w:rPr>
        <w:t xml:space="preserve"> </w:t>
      </w:r>
      <w:r w:rsidR="00E16015">
        <w:rPr>
          <w:rFonts w:ascii="Times New Roman" w:hAnsi="Times New Roman" w:cs="Times New Roman"/>
          <w:sz w:val="28"/>
          <w:szCs w:val="28"/>
          <w:lang w:val="de-DE"/>
        </w:rPr>
        <w:t>die Ursache, die Einsamkeit, sich entscheiden, sich einschränken, unter einen Hut bringen, kinderlos, nach wie vor</w:t>
      </w:r>
    </w:p>
    <w:p w:rsidR="00E16015" w:rsidRDefault="00E16015" w:rsidP="00E16015">
      <w:pPr>
        <w:spacing w:after="0" w:line="240" w:lineRule="auto"/>
        <w:jc w:val="center"/>
        <w:rPr>
          <w:rFonts w:ascii="Times New Roman" w:hAnsi="Times New Roman" w:cs="Times New Roman"/>
          <w:b/>
          <w:i/>
          <w:sz w:val="28"/>
          <w:szCs w:val="28"/>
          <w:u w:val="single"/>
          <w:lang w:val="de-DE"/>
        </w:rPr>
      </w:pPr>
      <w:r>
        <w:rPr>
          <w:rFonts w:ascii="Times New Roman" w:hAnsi="Times New Roman" w:cs="Times New Roman"/>
          <w:b/>
          <w:i/>
          <w:sz w:val="28"/>
          <w:szCs w:val="28"/>
          <w:u w:val="single"/>
          <w:lang w:val="de-DE"/>
        </w:rPr>
        <w:t>Stundenverlauf</w:t>
      </w:r>
    </w:p>
    <w:p w:rsidR="00E16015" w:rsidRDefault="00E16015" w:rsidP="00E16015">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E16015" w:rsidRDefault="00E16015" w:rsidP="00E16015">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Begrüßung. Thema- und Zielbericht. Phonetische und sprachliche  Übungen</w:t>
      </w:r>
    </w:p>
    <w:p w:rsidR="00E16015" w:rsidRPr="00E16015" w:rsidRDefault="00E16015" w:rsidP="00E16015">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Heute besprechen wir ein Problem der Familie und der Kinder. Einige deutsche Sprichwörter brauchen wir, um zu diesem Thema zu sprechen. Vor euch sind die Teile dieser Sprichwörter. Bildet paarweise Sprichwörter </w:t>
      </w:r>
      <w:r w:rsidR="004516EC">
        <w:rPr>
          <w:rFonts w:ascii="Times New Roman" w:hAnsi="Times New Roman" w:cs="Times New Roman"/>
          <w:sz w:val="28"/>
          <w:szCs w:val="28"/>
          <w:lang w:val="de-DE"/>
        </w:rPr>
        <w:t>aus den Teilen.</w:t>
      </w:r>
    </w:p>
    <w:p w:rsidR="00BD31B8" w:rsidRDefault="00D42BB7" w:rsidP="000F0830">
      <w:pPr>
        <w:spacing w:after="0"/>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rect id="_x0000_s1028" style="position:absolute;left:0;text-align:left;margin-left:343.8pt;margin-top:10.2pt;width:152.25pt;height:55.4pt;z-index:251660288">
            <v:textbox>
              <w:txbxContent>
                <w:p w:rsidR="00BD31B8" w:rsidRPr="00BD31B8" w:rsidRDefault="00BD31B8">
                  <w:pPr>
                    <w:rPr>
                      <w:lang w:val="de-DE"/>
                    </w:rPr>
                  </w:pPr>
                  <w:r>
                    <w:rPr>
                      <w:lang w:val="de-DE"/>
                    </w:rPr>
                    <w:t>Was die Mütter gebären,</w:t>
                  </w:r>
                </w:p>
              </w:txbxContent>
            </v:textbox>
          </v:rect>
        </w:pict>
      </w:r>
      <w:r>
        <w:rPr>
          <w:rFonts w:ascii="Times New Roman" w:hAnsi="Times New Roman" w:cs="Times New Roman"/>
          <w:noProof/>
          <w:sz w:val="28"/>
          <w:szCs w:val="28"/>
          <w:lang w:eastAsia="ru-RU"/>
        </w:rPr>
        <w:pict>
          <v:rect id="_x0000_s1027" style="position:absolute;left:0;text-align:left;margin-left:169.8pt;margin-top:10.2pt;width:152.25pt;height:55.4pt;z-index:251659264">
            <v:textbox>
              <w:txbxContent>
                <w:p w:rsidR="00BD31B8" w:rsidRPr="00BD31B8" w:rsidRDefault="00BD31B8">
                  <w:pPr>
                    <w:rPr>
                      <w:lang w:val="de-DE"/>
                    </w:rPr>
                  </w:pPr>
                  <w:r>
                    <w:rPr>
                      <w:lang w:val="de-DE"/>
                    </w:rPr>
                    <w:t>Kind macht der Mutter</w:t>
                  </w:r>
                </w:p>
              </w:txbxContent>
            </v:textbox>
          </v:rect>
        </w:pict>
      </w:r>
      <w:r>
        <w:rPr>
          <w:rFonts w:ascii="Times New Roman" w:hAnsi="Times New Roman" w:cs="Times New Roman"/>
          <w:noProof/>
          <w:sz w:val="28"/>
          <w:szCs w:val="28"/>
          <w:lang w:eastAsia="ru-RU"/>
        </w:rPr>
        <w:pict>
          <v:rect id="_x0000_s1026" style="position:absolute;left:0;text-align:left;margin-left:-1.2pt;margin-top:10.2pt;width:152.25pt;height:59.15pt;z-index:251658240">
            <v:textbox>
              <w:txbxContent>
                <w:p w:rsidR="00BD31B8" w:rsidRPr="00BD31B8" w:rsidRDefault="00BD31B8">
                  <w:pPr>
                    <w:rPr>
                      <w:lang w:val="de-DE"/>
                    </w:rPr>
                  </w:pPr>
                  <w:r>
                    <w:rPr>
                      <w:lang w:val="de-DE"/>
                    </w:rPr>
                    <w:t xml:space="preserve">Kleine Kinder, kleine Sorgen – </w:t>
                  </w:r>
                </w:p>
              </w:txbxContent>
            </v:textbox>
          </v:rect>
        </w:pict>
      </w:r>
    </w:p>
    <w:p w:rsidR="00BD31B8" w:rsidRDefault="00BD31B8" w:rsidP="000F0830">
      <w:pPr>
        <w:spacing w:after="0"/>
        <w:jc w:val="both"/>
        <w:rPr>
          <w:rFonts w:ascii="Times New Roman" w:hAnsi="Times New Roman" w:cs="Times New Roman"/>
          <w:sz w:val="28"/>
          <w:szCs w:val="28"/>
          <w:lang w:val="de-DE"/>
        </w:rPr>
      </w:pPr>
    </w:p>
    <w:p w:rsidR="00BD31B8" w:rsidRDefault="00BD31B8" w:rsidP="000F0830">
      <w:pPr>
        <w:spacing w:after="0"/>
        <w:jc w:val="both"/>
        <w:rPr>
          <w:rFonts w:ascii="Times New Roman" w:hAnsi="Times New Roman" w:cs="Times New Roman"/>
          <w:sz w:val="28"/>
          <w:szCs w:val="28"/>
          <w:lang w:val="de-DE"/>
        </w:rPr>
      </w:pPr>
    </w:p>
    <w:p w:rsidR="00BD31B8" w:rsidRDefault="00BD31B8" w:rsidP="000F0830">
      <w:pPr>
        <w:spacing w:after="0"/>
        <w:jc w:val="both"/>
        <w:rPr>
          <w:rFonts w:ascii="Times New Roman" w:hAnsi="Times New Roman" w:cs="Times New Roman"/>
          <w:sz w:val="28"/>
          <w:szCs w:val="28"/>
          <w:lang w:val="de-DE"/>
        </w:rPr>
      </w:pPr>
    </w:p>
    <w:p w:rsidR="00BD31B8" w:rsidRDefault="00D42BB7" w:rsidP="000F0830">
      <w:pPr>
        <w:spacing w:after="0"/>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rect id="_x0000_s1030" style="position:absolute;left:0;text-align:left;margin-left:343.8pt;margin-top:8.8pt;width:152.25pt;height:47.25pt;z-index:251662336">
            <v:textbox>
              <w:txbxContent>
                <w:p w:rsidR="00BD31B8" w:rsidRPr="00BD31B8" w:rsidRDefault="00BD31B8">
                  <w:pPr>
                    <w:rPr>
                      <w:lang w:val="de-DE"/>
                    </w:rPr>
                  </w:pPr>
                  <w:r>
                    <w:rPr>
                      <w:lang w:val="de-DE"/>
                    </w:rPr>
                    <w:t>Jeder Mutter  Kind</w:t>
                  </w:r>
                </w:p>
              </w:txbxContent>
            </v:textbox>
          </v:rect>
        </w:pict>
      </w:r>
      <w:r>
        <w:rPr>
          <w:rFonts w:ascii="Times New Roman" w:hAnsi="Times New Roman" w:cs="Times New Roman"/>
          <w:noProof/>
          <w:sz w:val="28"/>
          <w:szCs w:val="28"/>
          <w:lang w:eastAsia="ru-RU"/>
        </w:rPr>
        <w:pict>
          <v:rect id="_x0000_s1029" style="position:absolute;left:0;text-align:left;margin-left:-1.2pt;margin-top:4.3pt;width:152.25pt;height:51.75pt;z-index:251661312">
            <v:textbox>
              <w:txbxContent>
                <w:p w:rsidR="00BD31B8" w:rsidRPr="00BD31B8" w:rsidRDefault="00BD31B8">
                  <w:pPr>
                    <w:rPr>
                      <w:lang w:val="de-DE"/>
                    </w:rPr>
                  </w:pPr>
                  <w:r>
                    <w:rPr>
                      <w:lang w:val="de-DE"/>
                    </w:rPr>
                    <w:t>Wer keine Kinder hat,</w:t>
                  </w:r>
                </w:p>
              </w:txbxContent>
            </v:textbox>
          </v:rect>
        </w:pict>
      </w:r>
    </w:p>
    <w:p w:rsidR="00BD31B8" w:rsidRDefault="00BD31B8" w:rsidP="000F0830">
      <w:pPr>
        <w:spacing w:after="0"/>
        <w:jc w:val="both"/>
        <w:rPr>
          <w:rFonts w:ascii="Times New Roman" w:hAnsi="Times New Roman" w:cs="Times New Roman"/>
          <w:sz w:val="28"/>
          <w:szCs w:val="28"/>
          <w:lang w:val="de-DE"/>
        </w:rPr>
      </w:pPr>
    </w:p>
    <w:p w:rsidR="00BD31B8" w:rsidRDefault="00BD31B8" w:rsidP="000F0830">
      <w:pPr>
        <w:spacing w:after="0"/>
        <w:jc w:val="both"/>
        <w:rPr>
          <w:rFonts w:ascii="Times New Roman" w:hAnsi="Times New Roman" w:cs="Times New Roman"/>
          <w:sz w:val="28"/>
          <w:szCs w:val="28"/>
          <w:lang w:val="de-DE"/>
        </w:rPr>
      </w:pPr>
    </w:p>
    <w:p w:rsidR="00BD31B8" w:rsidRDefault="00D42BB7" w:rsidP="000F0830">
      <w:pPr>
        <w:spacing w:after="0"/>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rect id="_x0000_s1032" style="position:absolute;left:0;text-align:left;margin-left:343.8pt;margin-top:15.6pt;width:152.25pt;height:46.4pt;z-index:251664384">
            <v:textbox>
              <w:txbxContent>
                <w:p w:rsidR="00BD31B8" w:rsidRPr="00BD31B8" w:rsidRDefault="00BD31B8">
                  <w:pPr>
                    <w:rPr>
                      <w:lang w:val="de-DE"/>
                    </w:rPr>
                  </w:pPr>
                  <w:r>
                    <w:rPr>
                      <w:lang w:val="de-DE"/>
                    </w:rPr>
                    <w:t>große Kinder, große Sorgen.</w:t>
                  </w:r>
                </w:p>
              </w:txbxContent>
            </v:textbox>
          </v:rect>
        </w:pict>
      </w:r>
    </w:p>
    <w:p w:rsidR="00BD31B8" w:rsidRDefault="00D42BB7" w:rsidP="000F0830">
      <w:pPr>
        <w:spacing w:after="0"/>
        <w:jc w:val="both"/>
        <w:rPr>
          <w:rFonts w:ascii="Times New Roman" w:hAnsi="Times New Roman" w:cs="Times New Roman"/>
          <w:sz w:val="28"/>
          <w:szCs w:val="28"/>
          <w:lang w:val="de-DE"/>
        </w:rPr>
      </w:pPr>
      <w:r w:rsidRPr="00D42BB7">
        <w:rPr>
          <w:rFonts w:ascii="Times New Roman" w:hAnsi="Times New Roman" w:cs="Times New Roman"/>
          <w:b/>
          <w:noProof/>
          <w:sz w:val="28"/>
          <w:szCs w:val="28"/>
          <w:lang w:eastAsia="ru-RU"/>
        </w:rPr>
        <w:pict>
          <v:rect id="_x0000_s1033" style="position:absolute;left:0;text-align:left;margin-left:-1.2pt;margin-top:.75pt;width:152.25pt;height:42.75pt;z-index:251665408">
            <v:textbox>
              <w:txbxContent>
                <w:p w:rsidR="00BD31B8" w:rsidRPr="00BD31B8" w:rsidRDefault="00BD31B8">
                  <w:pPr>
                    <w:rPr>
                      <w:lang w:val="de-DE"/>
                    </w:rPr>
                  </w:pPr>
                  <w:r>
                    <w:rPr>
                      <w:lang w:val="de-DE"/>
                    </w:rPr>
                    <w:t>weiß nicht, warum er lebt.</w:t>
                  </w:r>
                </w:p>
              </w:txbxContent>
            </v:textbox>
          </v:rect>
        </w:pict>
      </w:r>
    </w:p>
    <w:p w:rsidR="00BD31B8" w:rsidRDefault="00BD31B8" w:rsidP="000F0830">
      <w:pPr>
        <w:spacing w:after="0"/>
        <w:jc w:val="both"/>
        <w:rPr>
          <w:rFonts w:ascii="Times New Roman" w:hAnsi="Times New Roman" w:cs="Times New Roman"/>
          <w:sz w:val="28"/>
          <w:szCs w:val="28"/>
          <w:lang w:val="de-DE"/>
        </w:rPr>
      </w:pPr>
    </w:p>
    <w:p w:rsidR="00BD31B8" w:rsidRDefault="00BD31B8" w:rsidP="000F0830">
      <w:pPr>
        <w:spacing w:after="0"/>
        <w:jc w:val="both"/>
        <w:rPr>
          <w:rFonts w:ascii="Times New Roman" w:hAnsi="Times New Roman" w:cs="Times New Roman"/>
          <w:sz w:val="28"/>
          <w:szCs w:val="28"/>
          <w:lang w:val="de-DE"/>
        </w:rPr>
      </w:pPr>
    </w:p>
    <w:p w:rsidR="00BD31B8" w:rsidRDefault="00D42BB7" w:rsidP="000F0830">
      <w:pPr>
        <w:spacing w:after="0"/>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rect id="_x0000_s1031" style="position:absolute;left:0;text-align:left;margin-left:-1.2pt;margin-top:9.7pt;width:152.25pt;height:48pt;z-index:251663360">
            <v:textbox>
              <w:txbxContent>
                <w:p w:rsidR="00BD31B8" w:rsidRPr="00BD31B8" w:rsidRDefault="00BD31B8">
                  <w:pPr>
                    <w:rPr>
                      <w:lang w:val="de-DE"/>
                    </w:rPr>
                  </w:pPr>
                  <w:r>
                    <w:rPr>
                      <w:lang w:val="de-DE"/>
                    </w:rPr>
                    <w:t>ist schön.</w:t>
                  </w:r>
                </w:p>
              </w:txbxContent>
            </v:textbox>
          </v:rect>
        </w:pict>
      </w:r>
      <w:r>
        <w:rPr>
          <w:rFonts w:ascii="Times New Roman" w:hAnsi="Times New Roman" w:cs="Times New Roman"/>
          <w:noProof/>
          <w:sz w:val="28"/>
          <w:szCs w:val="28"/>
          <w:lang w:eastAsia="ru-RU"/>
        </w:rPr>
        <w:pict>
          <v:rect id="_x0000_s1035" style="position:absolute;left:0;text-align:left;margin-left:169.8pt;margin-top:9.7pt;width:152.25pt;height:48pt;z-index:251667456">
            <v:textbox>
              <w:txbxContent>
                <w:p w:rsidR="00BD31B8" w:rsidRPr="00BD31B8" w:rsidRDefault="00BD31B8">
                  <w:pPr>
                    <w:rPr>
                      <w:lang w:val="de-DE"/>
                    </w:rPr>
                  </w:pPr>
                  <w:r>
                    <w:rPr>
                      <w:lang w:val="de-DE"/>
                    </w:rPr>
                    <w:t>immer Mühe.</w:t>
                  </w:r>
                </w:p>
              </w:txbxContent>
            </v:textbox>
          </v:rect>
        </w:pict>
      </w:r>
      <w:r>
        <w:rPr>
          <w:rFonts w:ascii="Times New Roman" w:hAnsi="Times New Roman" w:cs="Times New Roman"/>
          <w:noProof/>
          <w:sz w:val="28"/>
          <w:szCs w:val="28"/>
          <w:lang w:eastAsia="ru-RU"/>
        </w:rPr>
        <w:pict>
          <v:rect id="_x0000_s1034" style="position:absolute;left:0;text-align:left;margin-left:347.55pt;margin-top:5.95pt;width:152.25pt;height:51.75pt;z-index:251666432">
            <v:textbox>
              <w:txbxContent>
                <w:p w:rsidR="00BD31B8" w:rsidRPr="00BD31B8" w:rsidRDefault="00BD31B8">
                  <w:pPr>
                    <w:rPr>
                      <w:lang w:val="de-DE"/>
                    </w:rPr>
                  </w:pPr>
                  <w:r>
                    <w:rPr>
                      <w:lang w:val="de-DE"/>
                    </w:rPr>
                    <w:t>sollen sie ernähren.</w:t>
                  </w:r>
                </w:p>
              </w:txbxContent>
            </v:textbox>
          </v:rect>
        </w:pict>
      </w:r>
    </w:p>
    <w:p w:rsidR="00BD31B8" w:rsidRDefault="00BD31B8" w:rsidP="000F0830">
      <w:pPr>
        <w:spacing w:after="0"/>
        <w:jc w:val="both"/>
        <w:rPr>
          <w:rFonts w:ascii="Times New Roman" w:hAnsi="Times New Roman" w:cs="Times New Roman"/>
          <w:sz w:val="28"/>
          <w:szCs w:val="28"/>
          <w:lang w:val="de-DE"/>
        </w:rPr>
      </w:pPr>
    </w:p>
    <w:p w:rsidR="00BD31B8" w:rsidRDefault="00BD31B8" w:rsidP="000F0830">
      <w:pPr>
        <w:spacing w:after="0"/>
        <w:jc w:val="both"/>
        <w:rPr>
          <w:rFonts w:ascii="Times New Roman" w:hAnsi="Times New Roman" w:cs="Times New Roman"/>
          <w:sz w:val="28"/>
          <w:szCs w:val="28"/>
          <w:lang w:val="de-DE"/>
        </w:rPr>
      </w:pPr>
    </w:p>
    <w:p w:rsidR="00BD31B8" w:rsidRDefault="00BD31B8" w:rsidP="000F0830">
      <w:pPr>
        <w:spacing w:after="0"/>
        <w:jc w:val="both"/>
        <w:rPr>
          <w:rFonts w:ascii="Times New Roman" w:hAnsi="Times New Roman" w:cs="Times New Roman"/>
          <w:sz w:val="28"/>
          <w:szCs w:val="28"/>
          <w:lang w:val="de-DE"/>
        </w:rPr>
      </w:pPr>
    </w:p>
    <w:p w:rsidR="00BD31B8" w:rsidRDefault="00E14300" w:rsidP="000F0830">
      <w:pPr>
        <w:spacing w:after="0"/>
        <w:jc w:val="both"/>
        <w:rPr>
          <w:rFonts w:ascii="Times New Roman" w:hAnsi="Times New Roman" w:cs="Times New Roman"/>
          <w:sz w:val="28"/>
          <w:szCs w:val="28"/>
          <w:lang w:val="de-DE"/>
        </w:rPr>
      </w:pPr>
      <w:r w:rsidRPr="00E14300">
        <w:rPr>
          <w:rFonts w:ascii="Times New Roman" w:hAnsi="Times New Roman" w:cs="Times New Roman"/>
          <w:b/>
          <w:sz w:val="28"/>
          <w:szCs w:val="28"/>
          <w:lang w:val="de-DE"/>
        </w:rPr>
        <w:t>L.:</w:t>
      </w:r>
      <w:r>
        <w:rPr>
          <w:rFonts w:ascii="Times New Roman" w:hAnsi="Times New Roman" w:cs="Times New Roman"/>
          <w:sz w:val="28"/>
          <w:szCs w:val="28"/>
          <w:lang w:val="de-DE"/>
        </w:rPr>
        <w:t xml:space="preserve"> Hört die Lösung und sprecht nach. Ü.1, S.12.</w:t>
      </w:r>
    </w:p>
    <w:p w:rsidR="00E14300" w:rsidRDefault="00E14300" w:rsidP="000F0830">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E14300">
        <w:rPr>
          <w:rFonts w:ascii="Times New Roman" w:hAnsi="Times New Roman" w:cs="Times New Roman"/>
          <w:sz w:val="28"/>
          <w:szCs w:val="28"/>
          <w:lang w:val="de-DE"/>
        </w:rPr>
        <w:t xml:space="preserve">Wie </w:t>
      </w:r>
      <w:r>
        <w:rPr>
          <w:rFonts w:ascii="Times New Roman" w:hAnsi="Times New Roman" w:cs="Times New Roman"/>
          <w:sz w:val="28"/>
          <w:szCs w:val="28"/>
          <w:lang w:val="de-DE"/>
        </w:rPr>
        <w:t>versteht ihr die Sprichwörter? Gibt es Äquivalente im Ukrainischen?</w:t>
      </w:r>
    </w:p>
    <w:p w:rsidR="00E14300" w:rsidRDefault="00E14300" w:rsidP="000F0830">
      <w:pPr>
        <w:spacing w:after="0"/>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 xml:space="preserve">Die Schüler bilden die Sprichwörter, hören die richtigen Varianten und sprechen nach, besprechen diese Sprichwörter und ihre ukrainischen </w:t>
      </w:r>
      <w:r w:rsidRPr="00E14300">
        <w:rPr>
          <w:rFonts w:ascii="Times New Roman" w:hAnsi="Times New Roman" w:cs="Times New Roman"/>
          <w:i/>
          <w:sz w:val="28"/>
          <w:szCs w:val="28"/>
          <w:lang w:val="de-DE"/>
        </w:rPr>
        <w:t>Äquivalente</w:t>
      </w:r>
      <w:r>
        <w:rPr>
          <w:rFonts w:ascii="Times New Roman" w:hAnsi="Times New Roman" w:cs="Times New Roman"/>
          <w:i/>
          <w:sz w:val="28"/>
          <w:szCs w:val="28"/>
          <w:lang w:val="de-DE"/>
        </w:rPr>
        <w:t>.</w:t>
      </w:r>
    </w:p>
    <w:p w:rsidR="00F40440" w:rsidRDefault="00F40440" w:rsidP="000F0830">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Kontrolle der Hausaufgabe</w:t>
      </w:r>
    </w:p>
    <w:p w:rsidR="00F40440" w:rsidRPr="00F40440" w:rsidRDefault="00E14300" w:rsidP="000F0830">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ab/>
      </w:r>
      <w:r w:rsidRPr="00E14300">
        <w:rPr>
          <w:rFonts w:ascii="Times New Roman" w:hAnsi="Times New Roman" w:cs="Times New Roman"/>
          <w:i/>
          <w:sz w:val="28"/>
          <w:szCs w:val="28"/>
          <w:lang w:val="de-DE"/>
        </w:rPr>
        <w:t xml:space="preserve">Die Schüler lesen vor, was man tun soll, damit es in den Familien keinen Streit gibt, </w:t>
      </w:r>
    </w:p>
    <w:p w:rsidR="00E14300" w:rsidRDefault="00E14300" w:rsidP="000F0830">
      <w:pPr>
        <w:spacing w:after="0"/>
        <w:jc w:val="both"/>
        <w:rPr>
          <w:rFonts w:ascii="Times New Roman" w:hAnsi="Times New Roman" w:cs="Times New Roman"/>
          <w:i/>
          <w:sz w:val="28"/>
          <w:szCs w:val="28"/>
          <w:lang w:val="de-DE"/>
        </w:rPr>
      </w:pPr>
      <w:r w:rsidRPr="00E14300">
        <w:rPr>
          <w:rFonts w:ascii="Times New Roman" w:hAnsi="Times New Roman" w:cs="Times New Roman"/>
          <w:i/>
          <w:sz w:val="28"/>
          <w:szCs w:val="28"/>
          <w:lang w:val="de-DE"/>
        </w:rPr>
        <w:t>korrigieren die Fehler.</w:t>
      </w:r>
    </w:p>
    <w:p w:rsidR="00F40440" w:rsidRDefault="00F40440" w:rsidP="008F62BD">
      <w:pPr>
        <w:spacing w:after="0" w:line="240" w:lineRule="auto"/>
        <w:jc w:val="both"/>
        <w:rPr>
          <w:rFonts w:ascii="Times New Roman" w:hAnsi="Times New Roman" w:cs="Times New Roman"/>
          <w:b/>
          <w:sz w:val="28"/>
          <w:szCs w:val="28"/>
          <w:lang w:val="de-DE"/>
        </w:rPr>
      </w:pPr>
    </w:p>
    <w:p w:rsidR="008F62BD" w:rsidRDefault="008F62BD" w:rsidP="008F62BD">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 xml:space="preserve">II. Hauptteil der Stunde </w:t>
      </w:r>
    </w:p>
    <w:p w:rsidR="00E14300" w:rsidRPr="004543FB" w:rsidRDefault="004543FB" w:rsidP="000F0830">
      <w:pPr>
        <w:spacing w:after="0"/>
        <w:jc w:val="both"/>
        <w:rPr>
          <w:rFonts w:ascii="Times New Roman" w:hAnsi="Times New Roman" w:cs="Times New Roman"/>
          <w:b/>
          <w:i/>
          <w:sz w:val="28"/>
          <w:szCs w:val="28"/>
          <w:lang w:val="de-DE"/>
        </w:rPr>
      </w:pPr>
      <w:r w:rsidRPr="004543FB">
        <w:rPr>
          <w:rFonts w:ascii="Times New Roman" w:hAnsi="Times New Roman" w:cs="Times New Roman"/>
          <w:b/>
          <w:i/>
          <w:sz w:val="28"/>
          <w:szCs w:val="28"/>
          <w:lang w:val="de-DE"/>
        </w:rPr>
        <w:t>- Sprechen. Informationenaustausch</w:t>
      </w:r>
    </w:p>
    <w:p w:rsidR="004543FB" w:rsidRPr="004543FB" w:rsidRDefault="004543FB" w:rsidP="000F0830">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4543FB">
        <w:rPr>
          <w:rFonts w:ascii="Times New Roman" w:hAnsi="Times New Roman" w:cs="Times New Roman"/>
          <w:sz w:val="28"/>
          <w:szCs w:val="28"/>
          <w:lang w:val="de-DE"/>
        </w:rPr>
        <w:t>Wie groß sind eure Familien? Habt ihr Geschwister? Wie groß waren die Familien eurer Eltern? Und die Familien eurer Großeltern? Sprecht zu zweit.</w:t>
      </w:r>
    </w:p>
    <w:p w:rsidR="004543FB" w:rsidRDefault="004543FB" w:rsidP="000F0830">
      <w:pPr>
        <w:spacing w:after="0"/>
        <w:jc w:val="both"/>
        <w:rPr>
          <w:rFonts w:ascii="Times New Roman" w:hAnsi="Times New Roman" w:cs="Times New Roman"/>
          <w:i/>
          <w:sz w:val="28"/>
          <w:szCs w:val="28"/>
          <w:lang w:val="de-DE"/>
        </w:rPr>
      </w:pPr>
      <w:r>
        <w:rPr>
          <w:rFonts w:ascii="Times New Roman" w:hAnsi="Times New Roman" w:cs="Times New Roman"/>
          <w:i/>
          <w:sz w:val="28"/>
          <w:szCs w:val="28"/>
          <w:lang w:val="de-DE"/>
        </w:rPr>
        <w:tab/>
        <w:t>Die Schüler tauschen die Informationen über ihre Familien aus.</w:t>
      </w:r>
    </w:p>
    <w:p w:rsidR="004543FB" w:rsidRDefault="004543FB" w:rsidP="004543FB">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Sprechen. Bilderbeschreibung</w:t>
      </w:r>
    </w:p>
    <w:p w:rsidR="004543FB" w:rsidRDefault="004543FB" w:rsidP="004543FB">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4543FB">
        <w:rPr>
          <w:rFonts w:ascii="Times New Roman" w:hAnsi="Times New Roman" w:cs="Times New Roman"/>
          <w:sz w:val="28"/>
          <w:szCs w:val="28"/>
          <w:lang w:val="de-DE"/>
        </w:rPr>
        <w:t>Seht euch die Bilder auf der S.12 an.</w:t>
      </w:r>
      <w:r>
        <w:rPr>
          <w:rFonts w:ascii="Times New Roman" w:hAnsi="Times New Roman" w:cs="Times New Roman"/>
          <w:sz w:val="28"/>
          <w:szCs w:val="28"/>
          <w:lang w:val="de-DE"/>
        </w:rPr>
        <w:t xml:space="preserve"> Worin besteht der Unterschied zwischen den Familien auf den Bildern? Erzählt. Gebraucht dabei die Redemittel zur Ü.3.</w:t>
      </w:r>
    </w:p>
    <w:p w:rsidR="004543FB" w:rsidRDefault="004543FB" w:rsidP="004543FB">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z.B.: Auf Bild 1 ist eine moderne Familie. In dieser Familie gibt es zwei Kinder. Ich glaube, dass diese Familie glücklich ist.</w:t>
      </w:r>
    </w:p>
    <w:p w:rsidR="004543FB" w:rsidRDefault="004543FB" w:rsidP="004543FB">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ab/>
        <w:t xml:space="preserve">Auf </w:t>
      </w:r>
      <w:r w:rsidR="005A6231">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Bild 2 ist eine kinderreiche Familie. In dieser Familie gibt es zehn Kinder. Ich glaube, dass diese Familie </w:t>
      </w:r>
      <w:r w:rsidR="005A6231">
        <w:rPr>
          <w:rFonts w:ascii="Times New Roman" w:hAnsi="Times New Roman" w:cs="Times New Roman"/>
          <w:sz w:val="28"/>
          <w:szCs w:val="28"/>
          <w:lang w:val="de-DE"/>
        </w:rPr>
        <w:t>vor vielen Jahren gelebt hat.</w:t>
      </w:r>
    </w:p>
    <w:p w:rsidR="005A6231" w:rsidRDefault="005A6231" w:rsidP="004543FB">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Entwicklung der Lesekompetenz</w:t>
      </w:r>
    </w:p>
    <w:p w:rsidR="005A6231" w:rsidRPr="005A6231" w:rsidRDefault="005A6231" w:rsidP="004543FB">
      <w:pPr>
        <w:spacing w:after="0"/>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5A6231">
        <w:rPr>
          <w:rFonts w:ascii="Times New Roman" w:hAnsi="Times New Roman" w:cs="Times New Roman"/>
          <w:sz w:val="28"/>
          <w:szCs w:val="28"/>
          <w:lang w:val="de-DE"/>
        </w:rPr>
        <w:t>Warum wollen viele junge Leute in Deutschland keine Kinder haben? Lest den Text in der Ü.4 auf der S.13 „Kinder – nein, danke!“ und erzählt.</w:t>
      </w:r>
    </w:p>
    <w:p w:rsidR="005A6231" w:rsidRPr="005A6231" w:rsidRDefault="005A6231" w:rsidP="004543FB">
      <w:pPr>
        <w:spacing w:after="0"/>
        <w:jc w:val="both"/>
        <w:rPr>
          <w:rFonts w:ascii="Times New Roman" w:hAnsi="Times New Roman" w:cs="Times New Roman"/>
          <w:i/>
          <w:sz w:val="28"/>
          <w:szCs w:val="28"/>
          <w:lang w:val="de-DE"/>
        </w:rPr>
      </w:pPr>
      <w:r w:rsidRPr="005A6231">
        <w:rPr>
          <w:rFonts w:ascii="Times New Roman" w:hAnsi="Times New Roman" w:cs="Times New Roman"/>
          <w:i/>
          <w:sz w:val="28"/>
          <w:szCs w:val="28"/>
          <w:lang w:val="de-DE"/>
        </w:rPr>
        <w:tab/>
        <w:t>Die Schüler lesen den Text kettenweise vor.</w:t>
      </w:r>
    </w:p>
    <w:p w:rsidR="005A6231" w:rsidRPr="005A6231" w:rsidRDefault="005A6231" w:rsidP="004543FB">
      <w:pPr>
        <w:spacing w:after="0"/>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L.: </w:t>
      </w:r>
      <w:r w:rsidRPr="005A6231">
        <w:rPr>
          <w:rFonts w:ascii="Times New Roman" w:hAnsi="Times New Roman" w:cs="Times New Roman"/>
          <w:sz w:val="28"/>
          <w:szCs w:val="28"/>
          <w:lang w:val="de-DE"/>
        </w:rPr>
        <w:t>Sind diese Sätze zum Text richtig (r) oder falsch (f)? Kreuzt an.</w:t>
      </w:r>
    </w:p>
    <w:tbl>
      <w:tblPr>
        <w:tblStyle w:val="a3"/>
        <w:tblW w:w="0" w:type="auto"/>
        <w:tblLook w:val="04A0"/>
      </w:tblPr>
      <w:tblGrid>
        <w:gridCol w:w="534"/>
        <w:gridCol w:w="7654"/>
        <w:gridCol w:w="1134"/>
        <w:gridCol w:w="1099"/>
      </w:tblGrid>
      <w:tr w:rsidR="005A6231" w:rsidTr="005A6231">
        <w:tc>
          <w:tcPr>
            <w:tcW w:w="8188" w:type="dxa"/>
            <w:gridSpan w:val="2"/>
            <w:tcBorders>
              <w:top w:val="nil"/>
              <w:left w:val="nil"/>
            </w:tcBorders>
          </w:tcPr>
          <w:p w:rsidR="005A6231" w:rsidRDefault="005A6231" w:rsidP="000F0830">
            <w:pPr>
              <w:jc w:val="both"/>
              <w:rPr>
                <w:rFonts w:ascii="Times New Roman" w:hAnsi="Times New Roman" w:cs="Times New Roman"/>
                <w:i/>
                <w:sz w:val="28"/>
                <w:szCs w:val="28"/>
                <w:lang w:val="de-DE"/>
              </w:rPr>
            </w:pPr>
          </w:p>
        </w:tc>
        <w:tc>
          <w:tcPr>
            <w:tcW w:w="1134" w:type="dxa"/>
          </w:tcPr>
          <w:p w:rsidR="005A6231" w:rsidRPr="005A6231" w:rsidRDefault="005A6231" w:rsidP="000F0830">
            <w:pPr>
              <w:jc w:val="both"/>
              <w:rPr>
                <w:rFonts w:ascii="Times New Roman" w:hAnsi="Times New Roman" w:cs="Times New Roman"/>
                <w:b/>
                <w:i/>
                <w:sz w:val="28"/>
                <w:szCs w:val="28"/>
                <w:lang w:val="de-DE"/>
              </w:rPr>
            </w:pPr>
            <w:r w:rsidRPr="005A6231">
              <w:rPr>
                <w:rFonts w:ascii="Times New Roman" w:hAnsi="Times New Roman" w:cs="Times New Roman"/>
                <w:b/>
                <w:i/>
                <w:sz w:val="28"/>
                <w:szCs w:val="28"/>
                <w:lang w:val="de-DE"/>
              </w:rPr>
              <w:t>r</w:t>
            </w:r>
          </w:p>
        </w:tc>
        <w:tc>
          <w:tcPr>
            <w:tcW w:w="1099" w:type="dxa"/>
          </w:tcPr>
          <w:p w:rsidR="005A6231" w:rsidRPr="005A6231" w:rsidRDefault="005A6231" w:rsidP="000F0830">
            <w:pPr>
              <w:jc w:val="both"/>
              <w:rPr>
                <w:rFonts w:ascii="Times New Roman" w:hAnsi="Times New Roman" w:cs="Times New Roman"/>
                <w:b/>
                <w:i/>
                <w:sz w:val="28"/>
                <w:szCs w:val="28"/>
                <w:lang w:val="de-DE"/>
              </w:rPr>
            </w:pPr>
            <w:r w:rsidRPr="005A6231">
              <w:rPr>
                <w:rFonts w:ascii="Times New Roman" w:hAnsi="Times New Roman" w:cs="Times New Roman"/>
                <w:b/>
                <w:i/>
                <w:sz w:val="28"/>
                <w:szCs w:val="28"/>
                <w:lang w:val="de-DE"/>
              </w:rPr>
              <w:t>f</w:t>
            </w:r>
          </w:p>
        </w:tc>
      </w:tr>
      <w:tr w:rsidR="005A6231" w:rsidTr="005A6231">
        <w:tc>
          <w:tcPr>
            <w:tcW w:w="534" w:type="dxa"/>
          </w:tcPr>
          <w:p w:rsidR="005A6231" w:rsidRPr="005A6231" w:rsidRDefault="005A6231" w:rsidP="000F0830">
            <w:pPr>
              <w:jc w:val="both"/>
              <w:rPr>
                <w:rFonts w:ascii="Times New Roman" w:hAnsi="Times New Roman" w:cs="Times New Roman"/>
                <w:b/>
                <w:sz w:val="28"/>
                <w:szCs w:val="28"/>
                <w:lang w:val="de-DE"/>
              </w:rPr>
            </w:pPr>
            <w:r w:rsidRPr="005A6231">
              <w:rPr>
                <w:rFonts w:ascii="Times New Roman" w:hAnsi="Times New Roman" w:cs="Times New Roman"/>
                <w:b/>
                <w:sz w:val="28"/>
                <w:szCs w:val="28"/>
                <w:lang w:val="de-DE"/>
              </w:rPr>
              <w:t>1</w:t>
            </w:r>
          </w:p>
        </w:tc>
        <w:tc>
          <w:tcPr>
            <w:tcW w:w="7654" w:type="dxa"/>
          </w:tcPr>
          <w:p w:rsidR="005A6231" w:rsidRPr="005A6231" w:rsidRDefault="005A6231" w:rsidP="000F0830">
            <w:pPr>
              <w:jc w:val="both"/>
              <w:rPr>
                <w:rFonts w:ascii="Times New Roman" w:hAnsi="Times New Roman" w:cs="Times New Roman"/>
                <w:sz w:val="28"/>
                <w:szCs w:val="28"/>
                <w:lang w:val="de-DE"/>
              </w:rPr>
            </w:pPr>
            <w:r>
              <w:rPr>
                <w:rFonts w:ascii="Times New Roman" w:hAnsi="Times New Roman" w:cs="Times New Roman"/>
                <w:sz w:val="28"/>
                <w:szCs w:val="28"/>
                <w:lang w:val="de-DE"/>
              </w:rPr>
              <w:t>Jeder vierte Deutsche ist kinderlos.</w:t>
            </w:r>
          </w:p>
        </w:tc>
        <w:tc>
          <w:tcPr>
            <w:tcW w:w="1134" w:type="dxa"/>
          </w:tcPr>
          <w:p w:rsidR="005A6231" w:rsidRPr="000919DC" w:rsidRDefault="000919DC" w:rsidP="000F0830">
            <w:pPr>
              <w:jc w:val="both"/>
              <w:rPr>
                <w:rFonts w:ascii="Times New Roman" w:hAnsi="Times New Roman" w:cs="Times New Roman"/>
                <w:i/>
                <w:sz w:val="28"/>
                <w:szCs w:val="28"/>
                <w:lang w:val="de-DE"/>
              </w:rPr>
            </w:pPr>
            <w:r w:rsidRPr="000919DC">
              <w:rPr>
                <w:rFonts w:ascii="Times New Roman" w:hAnsi="Times New Roman" w:cs="Times New Roman"/>
                <w:i/>
                <w:sz w:val="28"/>
                <w:szCs w:val="28"/>
                <w:lang w:val="de-DE"/>
              </w:rPr>
              <w:t>×</w:t>
            </w:r>
          </w:p>
        </w:tc>
        <w:tc>
          <w:tcPr>
            <w:tcW w:w="1099" w:type="dxa"/>
          </w:tcPr>
          <w:p w:rsidR="005A6231" w:rsidRDefault="005A6231" w:rsidP="000F0830">
            <w:pPr>
              <w:jc w:val="both"/>
              <w:rPr>
                <w:rFonts w:ascii="Times New Roman" w:hAnsi="Times New Roman" w:cs="Times New Roman"/>
                <w:i/>
                <w:sz w:val="28"/>
                <w:szCs w:val="28"/>
                <w:lang w:val="de-DE"/>
              </w:rPr>
            </w:pPr>
          </w:p>
        </w:tc>
      </w:tr>
      <w:tr w:rsidR="005A6231" w:rsidRPr="00B7678B" w:rsidTr="005A6231">
        <w:tc>
          <w:tcPr>
            <w:tcW w:w="534" w:type="dxa"/>
          </w:tcPr>
          <w:p w:rsidR="005A6231" w:rsidRPr="005A6231" w:rsidRDefault="005A6231" w:rsidP="000F0830">
            <w:pPr>
              <w:jc w:val="both"/>
              <w:rPr>
                <w:rFonts w:ascii="Times New Roman" w:hAnsi="Times New Roman" w:cs="Times New Roman"/>
                <w:b/>
                <w:sz w:val="28"/>
                <w:szCs w:val="28"/>
                <w:lang w:val="de-DE"/>
              </w:rPr>
            </w:pPr>
            <w:r w:rsidRPr="005A6231">
              <w:rPr>
                <w:rFonts w:ascii="Times New Roman" w:hAnsi="Times New Roman" w:cs="Times New Roman"/>
                <w:b/>
                <w:sz w:val="28"/>
                <w:szCs w:val="28"/>
                <w:lang w:val="de-DE"/>
              </w:rPr>
              <w:t>2</w:t>
            </w:r>
          </w:p>
        </w:tc>
        <w:tc>
          <w:tcPr>
            <w:tcW w:w="7654" w:type="dxa"/>
          </w:tcPr>
          <w:p w:rsidR="005A6231" w:rsidRPr="005A6231" w:rsidRDefault="005A6231" w:rsidP="000F0830">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Mehr als die Hälfte </w:t>
            </w:r>
            <w:r w:rsidR="00660138">
              <w:rPr>
                <w:rFonts w:ascii="Times New Roman" w:hAnsi="Times New Roman" w:cs="Times New Roman"/>
                <w:sz w:val="28"/>
                <w:szCs w:val="28"/>
                <w:lang w:val="de-DE"/>
              </w:rPr>
              <w:t>aller Befragten meinen, dass die Kinder eine Quelle der Freude und des Glücks ist.</w:t>
            </w:r>
          </w:p>
        </w:tc>
        <w:tc>
          <w:tcPr>
            <w:tcW w:w="1134" w:type="dxa"/>
          </w:tcPr>
          <w:p w:rsidR="005A6231" w:rsidRDefault="005A6231" w:rsidP="000F0830">
            <w:pPr>
              <w:jc w:val="both"/>
              <w:rPr>
                <w:rFonts w:ascii="Times New Roman" w:hAnsi="Times New Roman" w:cs="Times New Roman"/>
                <w:i/>
                <w:sz w:val="28"/>
                <w:szCs w:val="28"/>
                <w:lang w:val="de-DE"/>
              </w:rPr>
            </w:pPr>
          </w:p>
        </w:tc>
        <w:tc>
          <w:tcPr>
            <w:tcW w:w="1099" w:type="dxa"/>
          </w:tcPr>
          <w:p w:rsidR="005A6231" w:rsidRDefault="005A6231" w:rsidP="000F0830">
            <w:pPr>
              <w:jc w:val="both"/>
              <w:rPr>
                <w:rFonts w:ascii="Times New Roman" w:hAnsi="Times New Roman" w:cs="Times New Roman"/>
                <w:i/>
                <w:sz w:val="28"/>
                <w:szCs w:val="28"/>
                <w:lang w:val="de-DE"/>
              </w:rPr>
            </w:pPr>
          </w:p>
        </w:tc>
      </w:tr>
      <w:tr w:rsidR="005A6231" w:rsidRPr="00B7678B" w:rsidTr="005A6231">
        <w:tc>
          <w:tcPr>
            <w:tcW w:w="534" w:type="dxa"/>
          </w:tcPr>
          <w:p w:rsidR="005A6231" w:rsidRPr="005A6231" w:rsidRDefault="005A6231" w:rsidP="000F0830">
            <w:pPr>
              <w:jc w:val="both"/>
              <w:rPr>
                <w:rFonts w:ascii="Times New Roman" w:hAnsi="Times New Roman" w:cs="Times New Roman"/>
                <w:b/>
                <w:sz w:val="28"/>
                <w:szCs w:val="28"/>
                <w:lang w:val="de-DE"/>
              </w:rPr>
            </w:pPr>
            <w:r w:rsidRPr="005A6231">
              <w:rPr>
                <w:rFonts w:ascii="Times New Roman" w:hAnsi="Times New Roman" w:cs="Times New Roman"/>
                <w:b/>
                <w:sz w:val="28"/>
                <w:szCs w:val="28"/>
                <w:lang w:val="de-DE"/>
              </w:rPr>
              <w:t>3</w:t>
            </w:r>
          </w:p>
        </w:tc>
        <w:tc>
          <w:tcPr>
            <w:tcW w:w="7654" w:type="dxa"/>
          </w:tcPr>
          <w:p w:rsidR="005A6231" w:rsidRPr="00660138" w:rsidRDefault="00DC70EA" w:rsidP="000F0830">
            <w:pPr>
              <w:jc w:val="both"/>
              <w:rPr>
                <w:rFonts w:ascii="Times New Roman" w:hAnsi="Times New Roman" w:cs="Times New Roman"/>
                <w:sz w:val="28"/>
                <w:szCs w:val="28"/>
                <w:lang w:val="de-DE"/>
              </w:rPr>
            </w:pPr>
            <w:r>
              <w:rPr>
                <w:rFonts w:ascii="Times New Roman" w:hAnsi="Times New Roman" w:cs="Times New Roman"/>
                <w:sz w:val="28"/>
                <w:szCs w:val="28"/>
                <w:lang w:val="de-DE"/>
              </w:rPr>
              <w:t>Viele entscheiden sich für Kinder, denn sie haben Angst vor Einsamkeit im Alter.</w:t>
            </w:r>
          </w:p>
        </w:tc>
        <w:tc>
          <w:tcPr>
            <w:tcW w:w="1134" w:type="dxa"/>
          </w:tcPr>
          <w:p w:rsidR="005A6231" w:rsidRDefault="005A6231" w:rsidP="000F0830">
            <w:pPr>
              <w:jc w:val="both"/>
              <w:rPr>
                <w:rFonts w:ascii="Times New Roman" w:hAnsi="Times New Roman" w:cs="Times New Roman"/>
                <w:i/>
                <w:sz w:val="28"/>
                <w:szCs w:val="28"/>
                <w:lang w:val="de-DE"/>
              </w:rPr>
            </w:pPr>
          </w:p>
        </w:tc>
        <w:tc>
          <w:tcPr>
            <w:tcW w:w="1099" w:type="dxa"/>
          </w:tcPr>
          <w:p w:rsidR="005A6231" w:rsidRDefault="005A6231" w:rsidP="000F0830">
            <w:pPr>
              <w:jc w:val="both"/>
              <w:rPr>
                <w:rFonts w:ascii="Times New Roman" w:hAnsi="Times New Roman" w:cs="Times New Roman"/>
                <w:i/>
                <w:sz w:val="28"/>
                <w:szCs w:val="28"/>
                <w:lang w:val="de-DE"/>
              </w:rPr>
            </w:pPr>
          </w:p>
        </w:tc>
      </w:tr>
      <w:tr w:rsidR="005A6231" w:rsidRPr="00B7678B" w:rsidTr="005A6231">
        <w:tc>
          <w:tcPr>
            <w:tcW w:w="534" w:type="dxa"/>
          </w:tcPr>
          <w:p w:rsidR="005A6231" w:rsidRPr="005A6231" w:rsidRDefault="005A6231" w:rsidP="000F0830">
            <w:pPr>
              <w:jc w:val="both"/>
              <w:rPr>
                <w:rFonts w:ascii="Times New Roman" w:hAnsi="Times New Roman" w:cs="Times New Roman"/>
                <w:b/>
                <w:sz w:val="28"/>
                <w:szCs w:val="28"/>
                <w:lang w:val="de-DE"/>
              </w:rPr>
            </w:pPr>
            <w:r w:rsidRPr="005A6231">
              <w:rPr>
                <w:rFonts w:ascii="Times New Roman" w:hAnsi="Times New Roman" w:cs="Times New Roman"/>
                <w:b/>
                <w:sz w:val="28"/>
                <w:szCs w:val="28"/>
                <w:lang w:val="de-DE"/>
              </w:rPr>
              <w:t>4</w:t>
            </w:r>
          </w:p>
        </w:tc>
        <w:tc>
          <w:tcPr>
            <w:tcW w:w="7654" w:type="dxa"/>
          </w:tcPr>
          <w:p w:rsidR="005A6231" w:rsidRPr="00DC70EA" w:rsidRDefault="00DC70EA" w:rsidP="000F0830">
            <w:pPr>
              <w:jc w:val="both"/>
              <w:rPr>
                <w:rFonts w:ascii="Times New Roman" w:hAnsi="Times New Roman" w:cs="Times New Roman"/>
                <w:sz w:val="28"/>
                <w:szCs w:val="28"/>
                <w:lang w:val="de-DE"/>
              </w:rPr>
            </w:pPr>
            <w:r>
              <w:rPr>
                <w:rFonts w:ascii="Times New Roman" w:hAnsi="Times New Roman" w:cs="Times New Roman"/>
                <w:sz w:val="28"/>
                <w:szCs w:val="28"/>
                <w:lang w:val="de-DE"/>
              </w:rPr>
              <w:t>Die beiden Elternteile müssen eine feste Stelle haben.</w:t>
            </w:r>
          </w:p>
        </w:tc>
        <w:tc>
          <w:tcPr>
            <w:tcW w:w="1134" w:type="dxa"/>
          </w:tcPr>
          <w:p w:rsidR="005A6231" w:rsidRDefault="005A6231" w:rsidP="000F0830">
            <w:pPr>
              <w:jc w:val="both"/>
              <w:rPr>
                <w:rFonts w:ascii="Times New Roman" w:hAnsi="Times New Roman" w:cs="Times New Roman"/>
                <w:i/>
                <w:sz w:val="28"/>
                <w:szCs w:val="28"/>
                <w:lang w:val="de-DE"/>
              </w:rPr>
            </w:pPr>
          </w:p>
        </w:tc>
        <w:tc>
          <w:tcPr>
            <w:tcW w:w="1099" w:type="dxa"/>
          </w:tcPr>
          <w:p w:rsidR="005A6231" w:rsidRDefault="005A6231" w:rsidP="000F0830">
            <w:pPr>
              <w:jc w:val="both"/>
              <w:rPr>
                <w:rFonts w:ascii="Times New Roman" w:hAnsi="Times New Roman" w:cs="Times New Roman"/>
                <w:i/>
                <w:sz w:val="28"/>
                <w:szCs w:val="28"/>
                <w:lang w:val="de-DE"/>
              </w:rPr>
            </w:pPr>
          </w:p>
        </w:tc>
      </w:tr>
      <w:tr w:rsidR="005A6231" w:rsidRPr="00B7678B" w:rsidTr="005A6231">
        <w:tc>
          <w:tcPr>
            <w:tcW w:w="534" w:type="dxa"/>
          </w:tcPr>
          <w:p w:rsidR="005A6231" w:rsidRPr="005A6231" w:rsidRDefault="005A6231" w:rsidP="000F0830">
            <w:pPr>
              <w:jc w:val="both"/>
              <w:rPr>
                <w:rFonts w:ascii="Times New Roman" w:hAnsi="Times New Roman" w:cs="Times New Roman"/>
                <w:b/>
                <w:sz w:val="28"/>
                <w:szCs w:val="28"/>
                <w:lang w:val="de-DE"/>
              </w:rPr>
            </w:pPr>
            <w:r w:rsidRPr="005A6231">
              <w:rPr>
                <w:rFonts w:ascii="Times New Roman" w:hAnsi="Times New Roman" w:cs="Times New Roman"/>
                <w:b/>
                <w:sz w:val="28"/>
                <w:szCs w:val="28"/>
                <w:lang w:val="de-DE"/>
              </w:rPr>
              <w:t>5</w:t>
            </w:r>
          </w:p>
        </w:tc>
        <w:tc>
          <w:tcPr>
            <w:tcW w:w="7654" w:type="dxa"/>
          </w:tcPr>
          <w:p w:rsidR="005A6231" w:rsidRPr="00DC70EA" w:rsidRDefault="00DC70EA" w:rsidP="000F0830">
            <w:pPr>
              <w:jc w:val="both"/>
              <w:rPr>
                <w:rFonts w:ascii="Times New Roman" w:hAnsi="Times New Roman" w:cs="Times New Roman"/>
                <w:sz w:val="28"/>
                <w:szCs w:val="28"/>
                <w:lang w:val="de-DE"/>
              </w:rPr>
            </w:pPr>
            <w:r>
              <w:rPr>
                <w:rFonts w:ascii="Times New Roman" w:hAnsi="Times New Roman" w:cs="Times New Roman"/>
                <w:sz w:val="28"/>
                <w:szCs w:val="28"/>
                <w:lang w:val="de-DE"/>
              </w:rPr>
              <w:t>Viele sind der Meinung, dass sie als Eltern gut verdienen müssen.</w:t>
            </w:r>
          </w:p>
        </w:tc>
        <w:tc>
          <w:tcPr>
            <w:tcW w:w="1134" w:type="dxa"/>
          </w:tcPr>
          <w:p w:rsidR="005A6231" w:rsidRDefault="005A6231" w:rsidP="000F0830">
            <w:pPr>
              <w:jc w:val="both"/>
              <w:rPr>
                <w:rFonts w:ascii="Times New Roman" w:hAnsi="Times New Roman" w:cs="Times New Roman"/>
                <w:i/>
                <w:sz w:val="28"/>
                <w:szCs w:val="28"/>
                <w:lang w:val="de-DE"/>
              </w:rPr>
            </w:pPr>
          </w:p>
        </w:tc>
        <w:tc>
          <w:tcPr>
            <w:tcW w:w="1099" w:type="dxa"/>
          </w:tcPr>
          <w:p w:rsidR="005A6231" w:rsidRDefault="005A6231" w:rsidP="000F0830">
            <w:pPr>
              <w:jc w:val="both"/>
              <w:rPr>
                <w:rFonts w:ascii="Times New Roman" w:hAnsi="Times New Roman" w:cs="Times New Roman"/>
                <w:i/>
                <w:sz w:val="28"/>
                <w:szCs w:val="28"/>
                <w:lang w:val="de-DE"/>
              </w:rPr>
            </w:pPr>
          </w:p>
        </w:tc>
      </w:tr>
      <w:tr w:rsidR="005A6231" w:rsidRPr="00B7678B" w:rsidTr="005A6231">
        <w:tc>
          <w:tcPr>
            <w:tcW w:w="534" w:type="dxa"/>
          </w:tcPr>
          <w:p w:rsidR="005A6231" w:rsidRPr="005A6231" w:rsidRDefault="005A6231" w:rsidP="000F0830">
            <w:pPr>
              <w:jc w:val="both"/>
              <w:rPr>
                <w:rFonts w:ascii="Times New Roman" w:hAnsi="Times New Roman" w:cs="Times New Roman"/>
                <w:b/>
                <w:sz w:val="28"/>
                <w:szCs w:val="28"/>
                <w:lang w:val="de-DE"/>
              </w:rPr>
            </w:pPr>
            <w:r w:rsidRPr="005A6231">
              <w:rPr>
                <w:rFonts w:ascii="Times New Roman" w:hAnsi="Times New Roman" w:cs="Times New Roman"/>
                <w:b/>
                <w:sz w:val="28"/>
                <w:szCs w:val="28"/>
                <w:lang w:val="de-DE"/>
              </w:rPr>
              <w:t>6</w:t>
            </w:r>
          </w:p>
        </w:tc>
        <w:tc>
          <w:tcPr>
            <w:tcW w:w="7654" w:type="dxa"/>
          </w:tcPr>
          <w:p w:rsidR="005A6231" w:rsidRPr="00DC70EA" w:rsidRDefault="00DC70EA" w:rsidP="000F0830">
            <w:pPr>
              <w:jc w:val="both"/>
              <w:rPr>
                <w:rFonts w:ascii="Times New Roman" w:hAnsi="Times New Roman" w:cs="Times New Roman"/>
                <w:sz w:val="28"/>
                <w:szCs w:val="28"/>
                <w:lang w:val="de-DE"/>
              </w:rPr>
            </w:pPr>
            <w:r>
              <w:rPr>
                <w:rFonts w:ascii="Times New Roman" w:hAnsi="Times New Roman" w:cs="Times New Roman"/>
                <w:sz w:val="28"/>
                <w:szCs w:val="28"/>
                <w:lang w:val="de-DE"/>
              </w:rPr>
              <w:t>Viele Mütter wollen mehr Zeit für sich haben.</w:t>
            </w:r>
          </w:p>
        </w:tc>
        <w:tc>
          <w:tcPr>
            <w:tcW w:w="1134" w:type="dxa"/>
          </w:tcPr>
          <w:p w:rsidR="005A6231" w:rsidRDefault="005A6231" w:rsidP="000F0830">
            <w:pPr>
              <w:jc w:val="both"/>
              <w:rPr>
                <w:rFonts w:ascii="Times New Roman" w:hAnsi="Times New Roman" w:cs="Times New Roman"/>
                <w:i/>
                <w:sz w:val="28"/>
                <w:szCs w:val="28"/>
                <w:lang w:val="de-DE"/>
              </w:rPr>
            </w:pPr>
          </w:p>
        </w:tc>
        <w:tc>
          <w:tcPr>
            <w:tcW w:w="1099" w:type="dxa"/>
          </w:tcPr>
          <w:p w:rsidR="005A6231" w:rsidRDefault="005A6231" w:rsidP="000F0830">
            <w:pPr>
              <w:jc w:val="both"/>
              <w:rPr>
                <w:rFonts w:ascii="Times New Roman" w:hAnsi="Times New Roman" w:cs="Times New Roman"/>
                <w:i/>
                <w:sz w:val="28"/>
                <w:szCs w:val="28"/>
                <w:lang w:val="de-DE"/>
              </w:rPr>
            </w:pPr>
          </w:p>
        </w:tc>
      </w:tr>
      <w:tr w:rsidR="005A6231" w:rsidRPr="00B7678B" w:rsidTr="005A6231">
        <w:tc>
          <w:tcPr>
            <w:tcW w:w="534" w:type="dxa"/>
          </w:tcPr>
          <w:p w:rsidR="005A6231" w:rsidRPr="005A6231" w:rsidRDefault="005A6231" w:rsidP="000F0830">
            <w:pPr>
              <w:jc w:val="both"/>
              <w:rPr>
                <w:rFonts w:ascii="Times New Roman" w:hAnsi="Times New Roman" w:cs="Times New Roman"/>
                <w:b/>
                <w:sz w:val="28"/>
                <w:szCs w:val="28"/>
                <w:lang w:val="de-DE"/>
              </w:rPr>
            </w:pPr>
            <w:r w:rsidRPr="005A6231">
              <w:rPr>
                <w:rFonts w:ascii="Times New Roman" w:hAnsi="Times New Roman" w:cs="Times New Roman"/>
                <w:b/>
                <w:sz w:val="28"/>
                <w:szCs w:val="28"/>
                <w:lang w:val="de-DE"/>
              </w:rPr>
              <w:t>7</w:t>
            </w:r>
          </w:p>
        </w:tc>
        <w:tc>
          <w:tcPr>
            <w:tcW w:w="7654" w:type="dxa"/>
          </w:tcPr>
          <w:p w:rsidR="005A6231" w:rsidRPr="00DC70EA" w:rsidRDefault="00DC70EA" w:rsidP="000F0830">
            <w:pPr>
              <w:jc w:val="both"/>
              <w:rPr>
                <w:rFonts w:ascii="Times New Roman" w:hAnsi="Times New Roman" w:cs="Times New Roman"/>
                <w:sz w:val="28"/>
                <w:szCs w:val="28"/>
                <w:lang w:val="de-DE"/>
              </w:rPr>
            </w:pPr>
            <w:r>
              <w:rPr>
                <w:rFonts w:ascii="Times New Roman" w:hAnsi="Times New Roman" w:cs="Times New Roman"/>
                <w:sz w:val="28"/>
                <w:szCs w:val="28"/>
                <w:lang w:val="de-DE"/>
              </w:rPr>
              <w:t>Frauen übernehmen mehr Pflichten im Haushalt als Männer.</w:t>
            </w:r>
          </w:p>
        </w:tc>
        <w:tc>
          <w:tcPr>
            <w:tcW w:w="1134" w:type="dxa"/>
          </w:tcPr>
          <w:p w:rsidR="005A6231" w:rsidRDefault="005A6231" w:rsidP="000F0830">
            <w:pPr>
              <w:jc w:val="both"/>
              <w:rPr>
                <w:rFonts w:ascii="Times New Roman" w:hAnsi="Times New Roman" w:cs="Times New Roman"/>
                <w:i/>
                <w:sz w:val="28"/>
                <w:szCs w:val="28"/>
                <w:lang w:val="de-DE"/>
              </w:rPr>
            </w:pPr>
          </w:p>
        </w:tc>
        <w:tc>
          <w:tcPr>
            <w:tcW w:w="1099" w:type="dxa"/>
          </w:tcPr>
          <w:p w:rsidR="005A6231" w:rsidRDefault="005A6231" w:rsidP="000F0830">
            <w:pPr>
              <w:jc w:val="both"/>
              <w:rPr>
                <w:rFonts w:ascii="Times New Roman" w:hAnsi="Times New Roman" w:cs="Times New Roman"/>
                <w:i/>
                <w:sz w:val="28"/>
                <w:szCs w:val="28"/>
                <w:lang w:val="de-DE"/>
              </w:rPr>
            </w:pPr>
          </w:p>
        </w:tc>
      </w:tr>
      <w:tr w:rsidR="005A6231" w:rsidRPr="00B7678B" w:rsidTr="005A6231">
        <w:tc>
          <w:tcPr>
            <w:tcW w:w="534" w:type="dxa"/>
          </w:tcPr>
          <w:p w:rsidR="005A6231" w:rsidRPr="005A6231" w:rsidRDefault="005A6231" w:rsidP="000F0830">
            <w:pPr>
              <w:jc w:val="both"/>
              <w:rPr>
                <w:rFonts w:ascii="Times New Roman" w:hAnsi="Times New Roman" w:cs="Times New Roman"/>
                <w:b/>
                <w:sz w:val="28"/>
                <w:szCs w:val="28"/>
                <w:lang w:val="de-DE"/>
              </w:rPr>
            </w:pPr>
            <w:r w:rsidRPr="005A6231">
              <w:rPr>
                <w:rFonts w:ascii="Times New Roman" w:hAnsi="Times New Roman" w:cs="Times New Roman"/>
                <w:b/>
                <w:sz w:val="28"/>
                <w:szCs w:val="28"/>
                <w:lang w:val="de-DE"/>
              </w:rPr>
              <w:t>8</w:t>
            </w:r>
          </w:p>
        </w:tc>
        <w:tc>
          <w:tcPr>
            <w:tcW w:w="7654" w:type="dxa"/>
          </w:tcPr>
          <w:p w:rsidR="005A6231" w:rsidRPr="00DC70EA" w:rsidRDefault="00DC70EA" w:rsidP="000F0830">
            <w:pPr>
              <w:jc w:val="both"/>
              <w:rPr>
                <w:rFonts w:ascii="Times New Roman" w:hAnsi="Times New Roman" w:cs="Times New Roman"/>
                <w:sz w:val="28"/>
                <w:szCs w:val="28"/>
                <w:lang w:val="de-DE"/>
              </w:rPr>
            </w:pPr>
            <w:r>
              <w:rPr>
                <w:rFonts w:ascii="Times New Roman" w:hAnsi="Times New Roman" w:cs="Times New Roman"/>
                <w:sz w:val="28"/>
                <w:szCs w:val="28"/>
                <w:lang w:val="de-DE"/>
              </w:rPr>
              <w:t>Viele Kinderlose meinen, dass Kinder ihr berufliches sowie privates Leben in Frage stellen können.</w:t>
            </w:r>
          </w:p>
        </w:tc>
        <w:tc>
          <w:tcPr>
            <w:tcW w:w="1134" w:type="dxa"/>
          </w:tcPr>
          <w:p w:rsidR="005A6231" w:rsidRDefault="005A6231" w:rsidP="000F0830">
            <w:pPr>
              <w:jc w:val="both"/>
              <w:rPr>
                <w:rFonts w:ascii="Times New Roman" w:hAnsi="Times New Roman" w:cs="Times New Roman"/>
                <w:i/>
                <w:sz w:val="28"/>
                <w:szCs w:val="28"/>
                <w:lang w:val="de-DE"/>
              </w:rPr>
            </w:pPr>
          </w:p>
        </w:tc>
        <w:tc>
          <w:tcPr>
            <w:tcW w:w="1099" w:type="dxa"/>
          </w:tcPr>
          <w:p w:rsidR="005A6231" w:rsidRDefault="005A6231" w:rsidP="000F0830">
            <w:pPr>
              <w:jc w:val="both"/>
              <w:rPr>
                <w:rFonts w:ascii="Times New Roman" w:hAnsi="Times New Roman" w:cs="Times New Roman"/>
                <w:i/>
                <w:sz w:val="28"/>
                <w:szCs w:val="28"/>
                <w:lang w:val="de-DE"/>
              </w:rPr>
            </w:pPr>
          </w:p>
        </w:tc>
      </w:tr>
    </w:tbl>
    <w:p w:rsidR="004543FB" w:rsidRDefault="000919DC" w:rsidP="000F0830">
      <w:pPr>
        <w:spacing w:after="0"/>
        <w:jc w:val="both"/>
        <w:rPr>
          <w:rFonts w:ascii="Times New Roman" w:hAnsi="Times New Roman" w:cs="Times New Roman"/>
          <w:sz w:val="28"/>
          <w:szCs w:val="28"/>
          <w:lang w:val="de-DE"/>
        </w:rPr>
      </w:pPr>
      <w:r w:rsidRPr="00925354">
        <w:rPr>
          <w:rFonts w:ascii="Times New Roman" w:hAnsi="Times New Roman" w:cs="Times New Roman"/>
          <w:sz w:val="28"/>
          <w:szCs w:val="28"/>
          <w:u w:val="single"/>
          <w:lang w:val="de-DE"/>
        </w:rPr>
        <w:t>Lösung</w:t>
      </w:r>
      <w:r>
        <w:rPr>
          <w:rFonts w:ascii="Times New Roman" w:hAnsi="Times New Roman" w:cs="Times New Roman"/>
          <w:sz w:val="28"/>
          <w:szCs w:val="28"/>
          <w:lang w:val="de-DE"/>
        </w:rPr>
        <w:t xml:space="preserve">. </w:t>
      </w:r>
      <w:r w:rsidRPr="000919DC">
        <w:rPr>
          <w:rFonts w:ascii="Times New Roman" w:hAnsi="Times New Roman" w:cs="Times New Roman"/>
          <w:i/>
          <w:sz w:val="28"/>
          <w:szCs w:val="28"/>
          <w:lang w:val="de-DE"/>
        </w:rPr>
        <w:t>×</w:t>
      </w:r>
      <w:r>
        <w:rPr>
          <w:rFonts w:ascii="Times New Roman" w:hAnsi="Times New Roman" w:cs="Times New Roman"/>
          <w:sz w:val="28"/>
          <w:szCs w:val="28"/>
          <w:lang w:val="de-DE"/>
        </w:rPr>
        <w:t xml:space="preserve"> 1, 5, 6, 8.</w:t>
      </w:r>
    </w:p>
    <w:p w:rsidR="000919DC" w:rsidRDefault="000919DC" w:rsidP="000F0830">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Sprechen. Meinungsäußerung</w:t>
      </w:r>
    </w:p>
    <w:p w:rsidR="000919DC" w:rsidRDefault="000919DC" w:rsidP="000F0830">
      <w:pPr>
        <w:spacing w:after="0"/>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L.: </w:t>
      </w:r>
      <w:r w:rsidRPr="000919DC">
        <w:rPr>
          <w:rFonts w:ascii="Times New Roman" w:hAnsi="Times New Roman" w:cs="Times New Roman"/>
          <w:sz w:val="28"/>
          <w:szCs w:val="28"/>
          <w:lang w:val="de-DE"/>
        </w:rPr>
        <w:t>Was denkt ihr über dieses Problem?</w:t>
      </w:r>
      <w:r>
        <w:rPr>
          <w:rFonts w:ascii="Times New Roman" w:hAnsi="Times New Roman" w:cs="Times New Roman"/>
          <w:b/>
          <w:sz w:val="28"/>
          <w:szCs w:val="28"/>
          <w:lang w:val="de-DE"/>
        </w:rPr>
        <w:t xml:space="preserve"> </w:t>
      </w:r>
      <w:r w:rsidRPr="00F40440">
        <w:rPr>
          <w:rFonts w:ascii="Times New Roman" w:hAnsi="Times New Roman" w:cs="Times New Roman"/>
          <w:sz w:val="28"/>
          <w:szCs w:val="28"/>
          <w:lang w:val="de-DE"/>
        </w:rPr>
        <w:t>Was soll man tun, damit die Familien Kinder/mehr Kinder haben wollen? Sammelt Ideen und diskutiert im Plenum. Gebraucht die Redemittel aus Ü.5 auf der S.13.</w:t>
      </w:r>
    </w:p>
    <w:p w:rsidR="000919DC" w:rsidRPr="00F40440" w:rsidRDefault="000919DC" w:rsidP="000F0830">
      <w:pPr>
        <w:spacing w:after="0"/>
        <w:jc w:val="both"/>
        <w:rPr>
          <w:rFonts w:ascii="Times New Roman" w:hAnsi="Times New Roman" w:cs="Times New Roman"/>
          <w:i/>
          <w:sz w:val="28"/>
          <w:szCs w:val="28"/>
          <w:lang w:val="de-DE"/>
        </w:rPr>
      </w:pPr>
      <w:r>
        <w:rPr>
          <w:rFonts w:ascii="Times New Roman" w:hAnsi="Times New Roman" w:cs="Times New Roman"/>
          <w:b/>
          <w:sz w:val="28"/>
          <w:szCs w:val="28"/>
          <w:lang w:val="de-DE"/>
        </w:rPr>
        <w:tab/>
      </w:r>
      <w:r w:rsidRPr="00F40440">
        <w:rPr>
          <w:rFonts w:ascii="Times New Roman" w:hAnsi="Times New Roman" w:cs="Times New Roman"/>
          <w:i/>
          <w:sz w:val="28"/>
          <w:szCs w:val="28"/>
          <w:lang w:val="de-DE"/>
        </w:rPr>
        <w:t>Die Schüler besprechen das Problem der kinderlosen Familien.</w:t>
      </w:r>
    </w:p>
    <w:p w:rsidR="000919DC" w:rsidRPr="00F40440" w:rsidRDefault="00F40440" w:rsidP="000F0830">
      <w:pPr>
        <w:spacing w:after="0"/>
        <w:jc w:val="both"/>
        <w:rPr>
          <w:rFonts w:ascii="Times New Roman" w:hAnsi="Times New Roman" w:cs="Times New Roman"/>
          <w:b/>
          <w:sz w:val="28"/>
          <w:szCs w:val="28"/>
          <w:lang w:val="de-DE"/>
        </w:rPr>
      </w:pPr>
      <w:r w:rsidRPr="00F40440">
        <w:rPr>
          <w:rFonts w:ascii="Times New Roman" w:hAnsi="Times New Roman" w:cs="Times New Roman"/>
          <w:b/>
          <w:sz w:val="28"/>
          <w:szCs w:val="28"/>
          <w:lang w:val="de-DE"/>
        </w:rPr>
        <w:t>III. Schlussteil der Stunde</w:t>
      </w:r>
    </w:p>
    <w:p w:rsidR="00BD31B8" w:rsidRDefault="00F40440" w:rsidP="000F0830">
      <w:pPr>
        <w:spacing w:after="0"/>
        <w:jc w:val="both"/>
        <w:rPr>
          <w:rFonts w:ascii="Times New Roman" w:hAnsi="Times New Roman" w:cs="Times New Roman"/>
          <w:sz w:val="28"/>
          <w:szCs w:val="28"/>
          <w:lang w:val="de-DE"/>
        </w:rPr>
      </w:pPr>
      <w:r>
        <w:rPr>
          <w:rFonts w:ascii="Times New Roman" w:hAnsi="Times New Roman" w:cs="Times New Roman"/>
          <w:b/>
          <w:i/>
          <w:sz w:val="28"/>
          <w:szCs w:val="28"/>
          <w:lang w:val="de-DE"/>
        </w:rPr>
        <w:t xml:space="preserve">- Hausaufgabe. </w:t>
      </w:r>
      <w:r w:rsidRPr="00F40440">
        <w:rPr>
          <w:rFonts w:ascii="Times New Roman" w:hAnsi="Times New Roman" w:cs="Times New Roman"/>
          <w:sz w:val="28"/>
          <w:szCs w:val="28"/>
          <w:lang w:val="de-DE"/>
        </w:rPr>
        <w:t>Ü.6, S.13(schriftlich)</w:t>
      </w:r>
    </w:p>
    <w:p w:rsidR="00E16015" w:rsidRDefault="00F40440" w:rsidP="000F0830">
      <w:pPr>
        <w:spacing w:after="0"/>
        <w:jc w:val="both"/>
        <w:rPr>
          <w:rFonts w:ascii="Times New Roman" w:hAnsi="Times New Roman" w:cs="Times New Roman"/>
          <w:b/>
          <w:i/>
          <w:sz w:val="28"/>
          <w:szCs w:val="28"/>
          <w:lang w:val="de-DE"/>
        </w:rPr>
      </w:pPr>
      <w:r>
        <w:rPr>
          <w:rFonts w:ascii="Times New Roman" w:hAnsi="Times New Roman" w:cs="Times New Roman"/>
          <w:b/>
          <w:i/>
          <w:sz w:val="28"/>
          <w:szCs w:val="28"/>
          <w:lang w:val="de-DE"/>
        </w:rPr>
        <w:t>- Zusammenfassung</w:t>
      </w:r>
    </w:p>
    <w:p w:rsidR="00F40440" w:rsidRDefault="00F40440" w:rsidP="00F40440">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Haben wir heute  ein wichtiges Probleme besprochen? Ist dieses Problem für die Ukraine aktuell?</w:t>
      </w:r>
    </w:p>
    <w:p w:rsidR="00F40440" w:rsidRPr="00F40440" w:rsidRDefault="00F40440" w:rsidP="00F40440">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t>Ihr seid  heute  aktiv gearbeitet und bekommt folgende Noten:…</w:t>
      </w:r>
    </w:p>
    <w:sectPr w:rsidR="00F40440" w:rsidRPr="00F40440" w:rsidSect="00F40440">
      <w:pgSz w:w="11906" w:h="16838"/>
      <w:pgMar w:top="851"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0830"/>
    <w:rsid w:val="000919DC"/>
    <w:rsid w:val="000F0830"/>
    <w:rsid w:val="0044385B"/>
    <w:rsid w:val="004516EC"/>
    <w:rsid w:val="004543FB"/>
    <w:rsid w:val="005A6231"/>
    <w:rsid w:val="005C5F7A"/>
    <w:rsid w:val="00660138"/>
    <w:rsid w:val="006941A7"/>
    <w:rsid w:val="008F62BD"/>
    <w:rsid w:val="00A15338"/>
    <w:rsid w:val="00B144D2"/>
    <w:rsid w:val="00B7678B"/>
    <w:rsid w:val="00BD31B8"/>
    <w:rsid w:val="00D375B8"/>
    <w:rsid w:val="00D42BB7"/>
    <w:rsid w:val="00DC70EA"/>
    <w:rsid w:val="00E14300"/>
    <w:rsid w:val="00E16015"/>
    <w:rsid w:val="00F40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70283">
      <w:bodyDiv w:val="1"/>
      <w:marLeft w:val="0"/>
      <w:marRight w:val="0"/>
      <w:marTop w:val="0"/>
      <w:marBottom w:val="0"/>
      <w:divBdr>
        <w:top w:val="none" w:sz="0" w:space="0" w:color="auto"/>
        <w:left w:val="none" w:sz="0" w:space="0" w:color="auto"/>
        <w:bottom w:val="none" w:sz="0" w:space="0" w:color="auto"/>
        <w:right w:val="none" w:sz="0" w:space="0" w:color="auto"/>
      </w:divBdr>
    </w:div>
    <w:div w:id="1864397207">
      <w:bodyDiv w:val="1"/>
      <w:marLeft w:val="0"/>
      <w:marRight w:val="0"/>
      <w:marTop w:val="0"/>
      <w:marBottom w:val="0"/>
      <w:divBdr>
        <w:top w:val="none" w:sz="0" w:space="0" w:color="auto"/>
        <w:left w:val="none" w:sz="0" w:space="0" w:color="auto"/>
        <w:bottom w:val="none" w:sz="0" w:space="0" w:color="auto"/>
        <w:right w:val="none" w:sz="0" w:space="0" w:color="auto"/>
      </w:divBdr>
    </w:div>
    <w:div w:id="191805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7</cp:revision>
  <dcterms:created xsi:type="dcterms:W3CDTF">2017-09-10T13:46:00Z</dcterms:created>
  <dcterms:modified xsi:type="dcterms:W3CDTF">2017-09-12T18:39:00Z</dcterms:modified>
</cp:coreProperties>
</file>